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3AA3" w14:textId="77777777" w:rsidR="00C93CFB" w:rsidRPr="00781C4A" w:rsidRDefault="00C93CFB" w:rsidP="00C93CFB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781C4A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Pr="00781C4A">
        <w:rPr>
          <w:rFonts w:asciiTheme="minorHAnsi" w:hAnsiTheme="minorHAnsi" w:cstheme="minorHAnsi"/>
          <w:color w:val="FF0000"/>
          <w:sz w:val="22"/>
          <w:szCs w:val="22"/>
          <w:lang w:val="en-GB"/>
        </w:rPr>
        <w:t>Name of President/Prime Minister/Minister of Health/Minister of Finance/Chief Dental Officer etc.]</w:t>
      </w:r>
    </w:p>
    <w:p w14:paraId="5A148017" w14:textId="77777777" w:rsidR="00C93CFB" w:rsidRPr="00781C4A" w:rsidRDefault="00C93CFB" w:rsidP="00C93CFB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781C4A">
        <w:rPr>
          <w:rFonts w:asciiTheme="minorHAnsi" w:hAnsiTheme="minorHAnsi" w:cstheme="minorHAnsi"/>
          <w:color w:val="FF0000"/>
          <w:sz w:val="22"/>
          <w:szCs w:val="22"/>
          <w:lang w:val="en-GB"/>
        </w:rPr>
        <w:t>[Address]</w:t>
      </w:r>
    </w:p>
    <w:p w14:paraId="5F82DC61" w14:textId="77777777" w:rsidR="00C93CFB" w:rsidRPr="00781C4A" w:rsidRDefault="00C93CFB" w:rsidP="00C93CFB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</w:p>
    <w:p w14:paraId="3A4D4FE7" w14:textId="77777777" w:rsidR="00C93CFB" w:rsidRPr="00781C4A" w:rsidRDefault="00C93CFB" w:rsidP="00C93CFB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</w:p>
    <w:p w14:paraId="42FF2284" w14:textId="77777777" w:rsidR="00C93CFB" w:rsidRPr="00781C4A" w:rsidRDefault="00C93CFB" w:rsidP="00C93CFB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</w:p>
    <w:p w14:paraId="50DBF460" w14:textId="77777777" w:rsidR="00C93CFB" w:rsidRPr="00781C4A" w:rsidRDefault="00C93CFB" w:rsidP="00C93CFB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</w:p>
    <w:p w14:paraId="213AD939" w14:textId="77777777" w:rsidR="00C93CFB" w:rsidRPr="00781C4A" w:rsidRDefault="00C93CFB" w:rsidP="00C93CFB">
      <w:pPr>
        <w:ind w:left="7200" w:firstLine="720"/>
        <w:jc w:val="both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781C4A">
        <w:rPr>
          <w:rFonts w:asciiTheme="minorHAnsi" w:hAnsiTheme="minorHAnsi" w:cstheme="minorHAnsi"/>
          <w:color w:val="FF0000"/>
          <w:sz w:val="22"/>
          <w:szCs w:val="22"/>
          <w:lang w:val="en-GB"/>
        </w:rPr>
        <w:t>[Insert date]</w:t>
      </w:r>
    </w:p>
    <w:p w14:paraId="69AC2B15" w14:textId="77777777" w:rsidR="00C93CFB" w:rsidRPr="00781C4A" w:rsidRDefault="00C93CFB" w:rsidP="00C93CFB">
      <w:pPr>
        <w:spacing w:after="120"/>
        <w:rPr>
          <w:rFonts w:asciiTheme="minorHAnsi" w:eastAsia="Calibri" w:hAnsiTheme="minorHAnsi" w:cstheme="minorHAnsi"/>
          <w:sz w:val="22"/>
          <w:szCs w:val="22"/>
          <w:lang w:val="en-GB"/>
        </w:rPr>
      </w:pPr>
    </w:p>
    <w:p w14:paraId="0CFDBA7F" w14:textId="77777777" w:rsidR="00C93CFB" w:rsidRPr="00781C4A" w:rsidRDefault="00C93CFB" w:rsidP="00C93CFB">
      <w:pPr>
        <w:spacing w:after="120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Dear </w:t>
      </w:r>
      <w:r w:rsidRPr="00781C4A">
        <w:rPr>
          <w:rFonts w:asciiTheme="minorHAnsi" w:eastAsia="Calibri" w:hAnsiTheme="minorHAnsi" w:cstheme="minorHAnsi"/>
          <w:color w:val="FF0000"/>
          <w:sz w:val="22"/>
          <w:szCs w:val="22"/>
          <w:lang w:val="en-GB"/>
        </w:rPr>
        <w:t>[add recipient’s name]</w:t>
      </w:r>
      <w:r w:rsidRPr="00781C4A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>,</w:t>
      </w:r>
    </w:p>
    <w:p w14:paraId="7CE842E5" w14:textId="26080F9C" w:rsidR="00C93CFB" w:rsidRPr="00781C4A" w:rsidRDefault="00C93CFB" w:rsidP="00C93CFB">
      <w:pPr>
        <w:spacing w:after="120"/>
        <w:rPr>
          <w:rFonts w:asciiTheme="minorHAnsi" w:eastAsia="Calibri" w:hAnsiTheme="minorHAnsi" w:cstheme="minorHAnsi"/>
          <w:sz w:val="22"/>
          <w:szCs w:val="22"/>
          <w:lang w:val="en-GB"/>
        </w:rPr>
      </w:pPr>
      <w:bookmarkStart w:id="0" w:name="_gjdgxs" w:colFirst="0" w:colLast="0"/>
      <w:bookmarkEnd w:id="0"/>
      <w:r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I am writing on behalf of the </w:t>
      </w:r>
      <w:r w:rsidRPr="00781C4A">
        <w:rPr>
          <w:rFonts w:asciiTheme="minorHAnsi" w:eastAsia="Calibri" w:hAnsiTheme="minorHAnsi" w:cstheme="minorHAnsi"/>
          <w:color w:val="FF0000"/>
          <w:sz w:val="22"/>
          <w:szCs w:val="22"/>
          <w:lang w:val="en-GB"/>
        </w:rPr>
        <w:t>[add name of National Dental Association]</w:t>
      </w:r>
      <w:r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and FDI World Dental Federation</w:t>
      </w:r>
      <w:r w:rsidR="00C272C8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(FDI)</w:t>
      </w:r>
      <w:r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concerning the importance of consideration of mental health and well-being for the members of the dental team and oral health professionals</w:t>
      </w:r>
      <w:r w:rsidR="00D8039E"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in national actions</w:t>
      </w:r>
      <w:r w:rsidR="00C64155"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and health policy agenda.</w:t>
      </w:r>
    </w:p>
    <w:p w14:paraId="29023C56" w14:textId="7404FD8C" w:rsidR="00F3791B" w:rsidRPr="00781C4A" w:rsidRDefault="00F3791B" w:rsidP="00F3791B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781C4A">
        <w:rPr>
          <w:rFonts w:asciiTheme="minorHAnsi" w:eastAsia="Calibri" w:hAnsiTheme="minorHAnsi" w:cstheme="minorHAnsi"/>
          <w:color w:val="FF0000"/>
          <w:sz w:val="22"/>
          <w:szCs w:val="22"/>
          <w:lang w:val="en-GB"/>
        </w:rPr>
        <w:t xml:space="preserve">[Acknowledge their previous leadership on mental health if applicable and/or </w:t>
      </w:r>
      <w:r w:rsidR="00C272C8">
        <w:rPr>
          <w:rFonts w:asciiTheme="minorHAnsi" w:eastAsia="Calibri" w:hAnsiTheme="minorHAnsi" w:cstheme="minorHAnsi"/>
          <w:color w:val="FF0000"/>
          <w:sz w:val="22"/>
          <w:szCs w:val="22"/>
          <w:lang w:val="en-GB"/>
        </w:rPr>
        <w:t>i</w:t>
      </w:r>
      <w:r w:rsidR="00C272C8" w:rsidRPr="00781C4A">
        <w:rPr>
          <w:rFonts w:asciiTheme="minorHAnsi" w:eastAsia="Calibri" w:hAnsiTheme="minorHAnsi" w:cstheme="minorHAnsi"/>
          <w:color w:val="FF0000"/>
          <w:sz w:val="22"/>
          <w:szCs w:val="22"/>
          <w:lang w:val="en-GB"/>
        </w:rPr>
        <w:t xml:space="preserve">nsert </w:t>
      </w:r>
      <w:r w:rsidRPr="00781C4A">
        <w:rPr>
          <w:rFonts w:asciiTheme="minorHAnsi" w:eastAsia="Calibri" w:hAnsiTheme="minorHAnsi" w:cstheme="minorHAnsi"/>
          <w:color w:val="FF0000"/>
          <w:sz w:val="22"/>
          <w:szCs w:val="22"/>
          <w:lang w:val="en-GB"/>
        </w:rPr>
        <w:t>country-specific data on the burden of mental health in healthcare professionals/oral health professionals if applicable.]</w:t>
      </w:r>
    </w:p>
    <w:p w14:paraId="26742C82" w14:textId="7E4D36C8" w:rsidR="00122210" w:rsidRPr="00781C4A" w:rsidRDefault="00122210" w:rsidP="00122210">
      <w:pPr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Mental health is </w:t>
      </w:r>
      <w:r w:rsidR="00A8176F"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>key for</w:t>
      </w:r>
      <w:r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our general health and well-being and</w:t>
      </w:r>
      <w:r w:rsidR="00EF7112">
        <w:rPr>
          <w:rFonts w:asciiTheme="minorHAnsi" w:eastAsia="Calibri" w:hAnsiTheme="minorHAnsi" w:cstheme="minorHAnsi"/>
          <w:sz w:val="22"/>
          <w:szCs w:val="22"/>
          <w:lang w:val="en-GB"/>
        </w:rPr>
        <w:t>,, consequently</w:t>
      </w:r>
      <w:r w:rsidR="00A8176F"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, </w:t>
      </w:r>
      <w:r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a basic human right. </w:t>
      </w:r>
    </w:p>
    <w:p w14:paraId="2C558C0F" w14:textId="3F241D87" w:rsidR="0088094D" w:rsidRDefault="0088094D" w:rsidP="00122210">
      <w:pPr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Workplaces can </w:t>
      </w:r>
      <w:r w:rsidR="00482B75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044CCE">
        <w:rPr>
          <w:rFonts w:asciiTheme="minorHAnsi" w:eastAsia="Calibri" w:hAnsiTheme="minorHAnsi" w:cstheme="minorHAnsi"/>
          <w:sz w:val="22"/>
          <w:szCs w:val="22"/>
          <w:lang w:val="en-GB"/>
        </w:rPr>
        <w:t>contribute</w:t>
      </w:r>
      <w:r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factors affecting</w:t>
      </w:r>
      <w:r w:rsidR="00700562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4656D6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the </w:t>
      </w:r>
      <w:r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mental health and well-being of people, </w:t>
      </w:r>
      <w:r w:rsidR="005C271C"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which is why the International Labour Organization (ILO) advocates for the promotion of mental health and well-being in the workplace by focusing </w:t>
      </w:r>
      <w:r w:rsidR="00C272C8">
        <w:rPr>
          <w:rFonts w:asciiTheme="minorHAnsi" w:eastAsia="Calibri" w:hAnsiTheme="minorHAnsi" w:cstheme="minorHAnsi"/>
          <w:sz w:val="22"/>
          <w:szCs w:val="22"/>
          <w:lang w:val="en-GB"/>
        </w:rPr>
        <w:t>o</w:t>
      </w:r>
      <w:r w:rsidR="00C272C8"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n </w:t>
      </w:r>
      <w:r w:rsidR="005C271C"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>the prevention of psychosocial risks</w:t>
      </w:r>
      <w:r w:rsidR="00A404B1">
        <w:rPr>
          <w:rFonts w:asciiTheme="minorHAnsi" w:eastAsia="Calibri" w:hAnsiTheme="minorHAnsi" w:cstheme="minorHAnsi"/>
          <w:sz w:val="22"/>
          <w:szCs w:val="22"/>
          <w:lang w:val="en-GB"/>
        </w:rPr>
        <w:t>.</w:t>
      </w:r>
      <w:r w:rsidR="005C271C"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A404B1">
        <w:rPr>
          <w:rFonts w:asciiTheme="minorHAnsi" w:eastAsia="Calibri" w:hAnsiTheme="minorHAnsi" w:cstheme="minorHAnsi"/>
          <w:sz w:val="22"/>
          <w:szCs w:val="22"/>
          <w:lang w:val="en-GB"/>
        </w:rPr>
        <w:t>This</w:t>
      </w:r>
      <w:r w:rsidR="00A404B1"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5C271C"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>is key to occupational safety and health</w:t>
      </w:r>
      <w:r w:rsidR="005C271C" w:rsidRPr="00781C4A">
        <w:rPr>
          <w:rStyle w:val="FootnoteReference"/>
          <w:rFonts w:asciiTheme="minorHAnsi" w:eastAsia="Calibri" w:hAnsiTheme="minorHAnsi" w:cstheme="minorHAnsi"/>
          <w:sz w:val="22"/>
          <w:szCs w:val="22"/>
          <w:lang w:val="en-GB"/>
        </w:rPr>
        <w:footnoteReference w:id="1"/>
      </w:r>
      <w:r w:rsidR="005C271C"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>.</w:t>
      </w:r>
    </w:p>
    <w:p w14:paraId="04C162C9" w14:textId="77777777" w:rsidR="00C5097C" w:rsidRPr="00781C4A" w:rsidRDefault="00C5097C" w:rsidP="00122210">
      <w:pPr>
        <w:rPr>
          <w:rFonts w:asciiTheme="minorHAnsi" w:eastAsia="Calibri" w:hAnsiTheme="minorHAnsi" w:cstheme="minorHAnsi"/>
          <w:sz w:val="22"/>
          <w:szCs w:val="22"/>
          <w:lang w:val="en-GB"/>
        </w:rPr>
      </w:pPr>
    </w:p>
    <w:p w14:paraId="290CC422" w14:textId="19D39DEA" w:rsidR="00B83DAA" w:rsidRDefault="0038647E" w:rsidP="00AB53DD">
      <w:pPr>
        <w:rPr>
          <w:rFonts w:asciiTheme="minorHAnsi" w:eastAsia="Calibri" w:hAnsiTheme="minorHAnsi" w:cstheme="minorHAnsi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sz w:val="22"/>
          <w:szCs w:val="22"/>
          <w:lang w:val="en-GB"/>
        </w:rPr>
        <w:t>Oral</w:t>
      </w:r>
      <w:r w:rsidR="002859D3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health professionals and d</w:t>
      </w:r>
      <w:r w:rsidR="002C39A0"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>ental teams</w:t>
      </w:r>
      <w:r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4656D6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are often </w:t>
      </w:r>
      <w:r w:rsidR="002C39A0"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exposed to </w:t>
      </w:r>
      <w:r w:rsidR="002859D3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different </w:t>
      </w:r>
      <w:r w:rsidR="002C39A0"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>stressors</w:t>
      </w:r>
      <w:r w:rsidR="002859D3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in the workplace</w:t>
      </w:r>
      <w:r w:rsidR="002C39A0"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, </w:t>
      </w:r>
      <w:r w:rsidR="004656D6">
        <w:rPr>
          <w:rFonts w:asciiTheme="minorHAnsi" w:eastAsia="Calibri" w:hAnsiTheme="minorHAnsi" w:cstheme="minorHAnsi"/>
          <w:sz w:val="22"/>
          <w:szCs w:val="22"/>
          <w:lang w:val="en-GB"/>
        </w:rPr>
        <w:t>resulting</w:t>
      </w:r>
      <w:r w:rsidR="002C39A0"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in </w:t>
      </w:r>
      <w:r w:rsidR="0019585A"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>se</w:t>
      </w:r>
      <w:r w:rsidR="0019585A">
        <w:rPr>
          <w:rFonts w:asciiTheme="minorHAnsi" w:eastAsia="Calibri" w:hAnsiTheme="minorHAnsi" w:cstheme="minorHAnsi"/>
          <w:sz w:val="22"/>
          <w:szCs w:val="22"/>
          <w:lang w:val="en-GB"/>
        </w:rPr>
        <w:t>vere</w:t>
      </w:r>
      <w:r w:rsidR="0019585A"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2C39A0"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mental health issues such as burnout and an increase in </w:t>
      </w:r>
      <w:r w:rsidR="00CC186F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unhealthy </w:t>
      </w:r>
      <w:r w:rsidR="002C39A0"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>addictive behaviours</w:t>
      </w:r>
      <w:r w:rsidR="00B83DAA">
        <w:rPr>
          <w:rFonts w:asciiTheme="minorHAnsi" w:eastAsia="Calibri" w:hAnsiTheme="minorHAnsi" w:cstheme="minorHAnsi"/>
          <w:sz w:val="22"/>
          <w:szCs w:val="22"/>
          <w:lang w:val="en-GB"/>
        </w:rPr>
        <w:t>.</w:t>
      </w:r>
      <w:r w:rsidR="002C39A0"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FA5825">
        <w:rPr>
          <w:rFonts w:asciiTheme="minorHAnsi" w:eastAsia="Calibri" w:hAnsiTheme="minorHAnsi" w:cstheme="minorHAnsi"/>
          <w:sz w:val="22"/>
          <w:szCs w:val="22"/>
          <w:lang w:val="en-GB"/>
        </w:rPr>
        <w:t>S</w:t>
      </w:r>
      <w:r w:rsidR="00B83DAA" w:rsidRPr="00B83DA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ustained stress can </w:t>
      </w:r>
      <w:r w:rsidR="00FA5825">
        <w:rPr>
          <w:rFonts w:asciiTheme="minorHAnsi" w:eastAsia="Calibri" w:hAnsiTheme="minorHAnsi" w:cstheme="minorHAnsi"/>
          <w:sz w:val="22"/>
          <w:szCs w:val="22"/>
          <w:lang w:val="en-GB"/>
        </w:rPr>
        <w:t>lead to</w:t>
      </w:r>
      <w:r w:rsidR="00B83DAA" w:rsidRPr="00B83DA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consequences such as lowered immune response and physical impacts such as muscle aches and pains.</w:t>
      </w:r>
      <w:r w:rsidR="00B83DA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On the other side, b</w:t>
      </w:r>
      <w:r w:rsidR="00B83DAA" w:rsidRPr="00B83DA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urnout is an extreme stress reaction that includes high levels of exhaustion, cynicism/depersonalisation (lack of empathy) and inefficiency or reduced personal accomplishment. </w:t>
      </w:r>
      <w:r w:rsidR="00B83DA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These situations </w:t>
      </w:r>
      <w:r w:rsidR="00D66CD8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could impact on their ability to </w:t>
      </w:r>
      <w:r w:rsidR="00AB53DD">
        <w:rPr>
          <w:rFonts w:asciiTheme="minorHAnsi" w:eastAsia="Calibri" w:hAnsiTheme="minorHAnsi" w:cstheme="minorHAnsi"/>
          <w:sz w:val="22"/>
          <w:szCs w:val="22"/>
          <w:lang w:val="en-GB"/>
        </w:rPr>
        <w:t>perform</w:t>
      </w:r>
      <w:r w:rsidR="00AB53DD" w:rsidRPr="00AB53DD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5B46C5">
        <w:rPr>
          <w:rFonts w:asciiTheme="minorHAnsi" w:eastAsia="Calibri" w:hAnsiTheme="minorHAnsi" w:cstheme="minorHAnsi"/>
          <w:sz w:val="22"/>
          <w:szCs w:val="22"/>
          <w:lang w:val="en-GB"/>
        </w:rPr>
        <w:t>to</w:t>
      </w:r>
      <w:r w:rsidR="00AB53DD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AB53DD" w:rsidRPr="00AB53DD">
        <w:rPr>
          <w:rFonts w:asciiTheme="minorHAnsi" w:eastAsia="Calibri" w:hAnsiTheme="minorHAnsi" w:cstheme="minorHAnsi"/>
          <w:sz w:val="22"/>
          <w:szCs w:val="22"/>
          <w:lang w:val="en-GB"/>
        </w:rPr>
        <w:t>the full</w:t>
      </w:r>
      <w:r w:rsidR="00AB53DD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AB53DD" w:rsidRPr="00AB53DD">
        <w:rPr>
          <w:rFonts w:asciiTheme="minorHAnsi" w:eastAsia="Calibri" w:hAnsiTheme="minorHAnsi" w:cstheme="minorHAnsi"/>
          <w:sz w:val="22"/>
          <w:szCs w:val="22"/>
          <w:lang w:val="en-GB"/>
        </w:rPr>
        <w:t>extent of their education and training.</w:t>
      </w:r>
    </w:p>
    <w:p w14:paraId="7AB2A056" w14:textId="77777777" w:rsidR="00B83DAA" w:rsidRDefault="00B83DAA" w:rsidP="00122210">
      <w:pPr>
        <w:rPr>
          <w:rFonts w:asciiTheme="minorHAnsi" w:eastAsia="Calibri" w:hAnsiTheme="minorHAnsi" w:cstheme="minorHAnsi"/>
          <w:sz w:val="22"/>
          <w:szCs w:val="22"/>
          <w:lang w:val="en-GB"/>
        </w:rPr>
      </w:pPr>
    </w:p>
    <w:p w14:paraId="5207DB1E" w14:textId="518C4EDB" w:rsidR="00B83DAA" w:rsidRDefault="00A44695" w:rsidP="00F976D6">
      <w:pPr>
        <w:rPr>
          <w:rFonts w:asciiTheme="minorHAnsi" w:eastAsia="Calibri" w:hAnsiTheme="minorHAnsi" w:cstheme="minorHAnsi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sz w:val="22"/>
          <w:szCs w:val="22"/>
          <w:lang w:val="en-GB"/>
        </w:rPr>
        <w:t>The</w:t>
      </w:r>
      <w:r w:rsidR="00F976D6" w:rsidRPr="00F976D6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landmark decisions of Member States </w:t>
      </w:r>
      <w:r w:rsidR="002B6661">
        <w:rPr>
          <w:rFonts w:asciiTheme="minorHAnsi" w:eastAsia="Calibri" w:hAnsiTheme="minorHAnsi" w:cstheme="minorHAnsi"/>
          <w:sz w:val="22"/>
          <w:szCs w:val="22"/>
          <w:lang w:val="en-GB"/>
        </w:rPr>
        <w:t>at</w:t>
      </w:r>
      <w:r w:rsidR="00F976D6" w:rsidRPr="00F976D6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the </w:t>
      </w:r>
      <w:r w:rsidR="00F41862">
        <w:rPr>
          <w:rFonts w:asciiTheme="minorHAnsi" w:eastAsia="Calibri" w:hAnsiTheme="minorHAnsi" w:cstheme="minorHAnsi"/>
          <w:sz w:val="22"/>
          <w:szCs w:val="22"/>
          <w:lang w:val="en-GB"/>
        </w:rPr>
        <w:t>75</w:t>
      </w:r>
      <w:r w:rsidR="00F41862" w:rsidRPr="006A49A1">
        <w:rPr>
          <w:rFonts w:asciiTheme="minorHAnsi" w:eastAsia="Calibri" w:hAnsiTheme="minorHAnsi" w:cstheme="minorHAnsi"/>
          <w:sz w:val="22"/>
          <w:szCs w:val="22"/>
          <w:vertAlign w:val="superscript"/>
          <w:lang w:val="en-GB"/>
        </w:rPr>
        <w:t>th</w:t>
      </w:r>
      <w:r w:rsidR="00F41862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Session of the </w:t>
      </w:r>
      <w:r w:rsidR="00F976D6" w:rsidRPr="00F976D6">
        <w:rPr>
          <w:rFonts w:asciiTheme="minorHAnsi" w:eastAsia="Calibri" w:hAnsiTheme="minorHAnsi" w:cstheme="minorHAnsi"/>
          <w:sz w:val="22"/>
          <w:szCs w:val="22"/>
          <w:lang w:val="en-GB"/>
        </w:rPr>
        <w:t>World</w:t>
      </w:r>
      <w:r w:rsidR="009B4005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F976D6" w:rsidRPr="00F976D6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Health Assembly and International Labour Conference reaffirm </w:t>
      </w:r>
      <w:r w:rsidR="009B4005" w:rsidRPr="00F976D6">
        <w:rPr>
          <w:rFonts w:asciiTheme="minorHAnsi" w:eastAsia="Calibri" w:hAnsiTheme="minorHAnsi" w:cstheme="minorHAnsi"/>
          <w:sz w:val="22"/>
          <w:szCs w:val="22"/>
          <w:lang w:val="en-GB"/>
        </w:rPr>
        <w:t>the obligations</w:t>
      </w:r>
      <w:r w:rsidR="00F976D6" w:rsidRPr="00F976D6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of governments and employers to protect and safeguard the</w:t>
      </w:r>
      <w:r w:rsidR="009B4005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F976D6" w:rsidRPr="00F976D6">
        <w:rPr>
          <w:rFonts w:asciiTheme="minorHAnsi" w:eastAsia="Calibri" w:hAnsiTheme="minorHAnsi" w:cstheme="minorHAnsi"/>
          <w:sz w:val="22"/>
          <w:szCs w:val="22"/>
          <w:lang w:val="en-GB"/>
        </w:rPr>
        <w:t>health and care workforce</w:t>
      </w:r>
      <w:r w:rsidR="009B4005">
        <w:rPr>
          <w:rFonts w:asciiTheme="minorHAnsi" w:eastAsia="Calibri" w:hAnsiTheme="minorHAnsi" w:cstheme="minorHAnsi"/>
          <w:sz w:val="22"/>
          <w:szCs w:val="22"/>
          <w:lang w:val="en-GB"/>
        </w:rPr>
        <w:t>.</w:t>
      </w:r>
      <w:r w:rsidR="00E228DF">
        <w:rPr>
          <w:rStyle w:val="FootnoteReference"/>
          <w:rFonts w:asciiTheme="minorHAnsi" w:eastAsia="Calibri" w:hAnsiTheme="minorHAnsi" w:cstheme="minorHAnsi"/>
          <w:sz w:val="22"/>
          <w:szCs w:val="22"/>
          <w:lang w:val="en-GB"/>
        </w:rPr>
        <w:footnoteReference w:id="2"/>
      </w:r>
      <w:r w:rsidR="009B4005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0B52AD">
        <w:rPr>
          <w:rStyle w:val="FootnoteReference"/>
          <w:rFonts w:asciiTheme="minorHAnsi" w:eastAsia="Calibri" w:hAnsiTheme="minorHAnsi" w:cstheme="minorHAnsi"/>
          <w:sz w:val="22"/>
          <w:szCs w:val="22"/>
          <w:lang w:val="en-GB"/>
        </w:rPr>
        <w:footnoteReference w:id="3"/>
      </w:r>
      <w:r w:rsidR="00C272C8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FDI </w:t>
      </w:r>
      <w:r w:rsidR="00B83DA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believes </w:t>
      </w:r>
      <w:r w:rsidR="00387CC3">
        <w:rPr>
          <w:rFonts w:asciiTheme="minorHAnsi" w:eastAsia="Calibri" w:hAnsiTheme="minorHAnsi" w:cstheme="minorHAnsi"/>
          <w:sz w:val="22"/>
          <w:szCs w:val="22"/>
          <w:lang w:val="en-GB"/>
        </w:rPr>
        <w:t>i</w:t>
      </w:r>
      <w:r w:rsidR="00B83DAA">
        <w:rPr>
          <w:rFonts w:asciiTheme="minorHAnsi" w:eastAsia="Calibri" w:hAnsiTheme="minorHAnsi" w:cstheme="minorHAnsi"/>
          <w:sz w:val="22"/>
          <w:szCs w:val="22"/>
          <w:lang w:val="en-GB"/>
        </w:rPr>
        <w:t>n the</w:t>
      </w:r>
      <w:r w:rsidR="00B83DAA" w:rsidRPr="00B83DA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importan</w:t>
      </w:r>
      <w:r w:rsidR="00B83DAA">
        <w:rPr>
          <w:rFonts w:asciiTheme="minorHAnsi" w:eastAsia="Calibri" w:hAnsiTheme="minorHAnsi" w:cstheme="minorHAnsi"/>
          <w:sz w:val="22"/>
          <w:szCs w:val="22"/>
          <w:lang w:val="en-GB"/>
        </w:rPr>
        <w:t>ce</w:t>
      </w:r>
      <w:r w:rsidR="00B83DAA" w:rsidRPr="00B83DA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092F18">
        <w:rPr>
          <w:rFonts w:asciiTheme="minorHAnsi" w:eastAsia="Calibri" w:hAnsiTheme="minorHAnsi" w:cstheme="minorHAnsi"/>
          <w:sz w:val="22"/>
          <w:szCs w:val="22"/>
          <w:lang w:val="en-GB"/>
        </w:rPr>
        <w:t>of having</w:t>
      </w:r>
      <w:r w:rsidR="00B83DAA" w:rsidRPr="00B83DA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specific polic</w:t>
      </w:r>
      <w:r w:rsidR="00504D0E">
        <w:rPr>
          <w:rFonts w:asciiTheme="minorHAnsi" w:eastAsia="Calibri" w:hAnsiTheme="minorHAnsi" w:cstheme="minorHAnsi"/>
          <w:sz w:val="22"/>
          <w:szCs w:val="22"/>
          <w:lang w:val="en-GB"/>
        </w:rPr>
        <w:t>ies</w:t>
      </w:r>
      <w:r w:rsidR="00B83DAA" w:rsidRPr="00B83DA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A4341B">
        <w:rPr>
          <w:rFonts w:asciiTheme="minorHAnsi" w:eastAsia="Calibri" w:hAnsiTheme="minorHAnsi" w:cstheme="minorHAnsi"/>
          <w:sz w:val="22"/>
          <w:szCs w:val="22"/>
          <w:lang w:val="en-GB"/>
        </w:rPr>
        <w:t>that address the</w:t>
      </w:r>
      <w:r w:rsidR="00B83DAA" w:rsidRPr="00B83DA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dental health professional</w:t>
      </w:r>
      <w:r w:rsidR="00FA5825">
        <w:rPr>
          <w:rFonts w:asciiTheme="minorHAnsi" w:eastAsia="Calibri" w:hAnsiTheme="minorHAnsi" w:cstheme="minorHAnsi"/>
          <w:sz w:val="22"/>
          <w:szCs w:val="22"/>
          <w:lang w:val="en-GB"/>
        </w:rPr>
        <w:t>s’</w:t>
      </w:r>
      <w:r w:rsidR="00B83DAA" w:rsidRPr="00B83DA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mental health and well</w:t>
      </w:r>
      <w:r w:rsidR="00C272C8">
        <w:rPr>
          <w:rFonts w:asciiTheme="minorHAnsi" w:eastAsia="Calibri" w:hAnsiTheme="minorHAnsi" w:cstheme="minorHAnsi"/>
          <w:sz w:val="22"/>
          <w:szCs w:val="22"/>
          <w:lang w:val="en-GB"/>
        </w:rPr>
        <w:t>-</w:t>
      </w:r>
      <w:r w:rsidR="00B83DAA" w:rsidRPr="00B83DA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being in a national setting. </w:t>
      </w:r>
    </w:p>
    <w:p w14:paraId="7F63DFDF" w14:textId="359061B4" w:rsidR="00504D0E" w:rsidRDefault="00504D0E" w:rsidP="00122210">
      <w:pPr>
        <w:rPr>
          <w:rFonts w:asciiTheme="minorHAnsi" w:eastAsia="Calibri" w:hAnsiTheme="minorHAnsi" w:cstheme="minorHAnsi"/>
          <w:sz w:val="22"/>
          <w:szCs w:val="22"/>
          <w:lang w:val="en-GB"/>
        </w:rPr>
      </w:pPr>
    </w:p>
    <w:p w14:paraId="7F00FB3F" w14:textId="54A85981" w:rsidR="00504D0E" w:rsidRDefault="00504D0E" w:rsidP="00122210">
      <w:pPr>
        <w:rPr>
          <w:rFonts w:asciiTheme="minorHAnsi" w:eastAsia="Calibri" w:hAnsiTheme="minorHAnsi" w:cstheme="minorHAnsi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We strongly encourage you to consider this issue and </w:t>
      </w:r>
      <w:r w:rsidR="00E032FF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prioritise actions to promote </w:t>
      </w:r>
      <w:r w:rsidR="005C336E">
        <w:rPr>
          <w:rFonts w:asciiTheme="minorHAnsi" w:eastAsia="Calibri" w:hAnsiTheme="minorHAnsi" w:cstheme="minorHAnsi"/>
          <w:sz w:val="22"/>
          <w:szCs w:val="22"/>
          <w:lang w:val="en-GB"/>
        </w:rPr>
        <w:t>the mental health of dental teams in the national health agenda and to collaborate</w:t>
      </w:r>
      <w:r w:rsidR="00933E1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with</w:t>
      </w:r>
      <w:r w:rsidR="004F461F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4D5AFD">
        <w:rPr>
          <w:rFonts w:asciiTheme="minorHAnsi" w:eastAsia="Calibri" w:hAnsiTheme="minorHAnsi" w:cstheme="minorHAnsi"/>
          <w:sz w:val="22"/>
          <w:szCs w:val="22"/>
          <w:lang w:val="en-GB"/>
        </w:rPr>
        <w:t>other ministries</w:t>
      </w:r>
      <w:r w:rsidR="00171698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and relevant bodies</w:t>
      </w:r>
      <w:r w:rsidR="008052F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to implement such actions</w:t>
      </w:r>
      <w:r w:rsidR="00933E1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en-GB"/>
        </w:rPr>
        <w:t>. Therefore, we kindly ask you to develop the following:</w:t>
      </w:r>
    </w:p>
    <w:p w14:paraId="52EA1B70" w14:textId="77777777" w:rsidR="00504D0E" w:rsidRPr="00781C4A" w:rsidRDefault="00504D0E" w:rsidP="00122210">
      <w:pPr>
        <w:rPr>
          <w:rFonts w:asciiTheme="minorHAnsi" w:eastAsia="Calibri" w:hAnsiTheme="minorHAnsi" w:cstheme="minorHAnsi"/>
          <w:sz w:val="22"/>
          <w:szCs w:val="22"/>
          <w:lang w:val="en-GB"/>
        </w:rPr>
      </w:pPr>
    </w:p>
    <w:p w14:paraId="5C06E1EF" w14:textId="6B61F893" w:rsidR="00933E1E" w:rsidRPr="00933E1E" w:rsidRDefault="00504D0E" w:rsidP="00933E1E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933E1E">
        <w:rPr>
          <w:rFonts w:asciiTheme="minorHAnsi" w:eastAsia="Calibri" w:hAnsiTheme="minorHAnsi" w:cstheme="minorHAnsi"/>
          <w:sz w:val="22"/>
          <w:szCs w:val="22"/>
          <w:lang w:val="en-GB"/>
        </w:rPr>
        <w:lastRenderedPageBreak/>
        <w:t>National mental health surveys for healthcare workers</w:t>
      </w:r>
    </w:p>
    <w:p w14:paraId="16D64247" w14:textId="3F5C2441" w:rsidR="00933E1E" w:rsidRPr="00933E1E" w:rsidRDefault="00933E1E" w:rsidP="00933E1E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933E1E">
        <w:rPr>
          <w:rFonts w:asciiTheme="minorHAnsi" w:eastAsia="Calibri" w:hAnsiTheme="minorHAnsi" w:cstheme="minorHAnsi"/>
          <w:sz w:val="22"/>
          <w:szCs w:val="22"/>
          <w:lang w:val="en-GB"/>
        </w:rPr>
        <w:t>Inclusion of m</w:t>
      </w:r>
      <w:r w:rsidR="00FE7432" w:rsidRPr="00933E1E">
        <w:rPr>
          <w:rFonts w:asciiTheme="minorHAnsi" w:eastAsia="Calibri" w:hAnsiTheme="minorHAnsi" w:cstheme="minorHAnsi"/>
          <w:sz w:val="22"/>
          <w:szCs w:val="22"/>
          <w:lang w:val="en-GB"/>
        </w:rPr>
        <w:t>ental health and stress management in the dental curriculum</w:t>
      </w:r>
    </w:p>
    <w:p w14:paraId="17F23C16" w14:textId="5C9AC27A" w:rsidR="00C93CFB" w:rsidRDefault="00933E1E" w:rsidP="00933E1E">
      <w:pPr>
        <w:pStyle w:val="ListParagraph"/>
        <w:numPr>
          <w:ilvl w:val="0"/>
          <w:numId w:val="1"/>
        </w:numPr>
        <w:spacing w:after="120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933E1E">
        <w:rPr>
          <w:rFonts w:asciiTheme="minorHAnsi" w:eastAsia="Calibri" w:hAnsiTheme="minorHAnsi" w:cstheme="minorHAnsi"/>
          <w:sz w:val="22"/>
          <w:szCs w:val="22"/>
          <w:lang w:val="en-GB"/>
        </w:rPr>
        <w:t>Implementation of t</w:t>
      </w:r>
      <w:r w:rsidR="00FE7432" w:rsidRPr="00933E1E">
        <w:rPr>
          <w:rFonts w:asciiTheme="minorHAnsi" w:eastAsia="Calibri" w:hAnsiTheme="minorHAnsi" w:cstheme="minorHAnsi"/>
          <w:sz w:val="22"/>
          <w:szCs w:val="22"/>
          <w:lang w:val="en-GB"/>
        </w:rPr>
        <w:t>raining and C</w:t>
      </w:r>
      <w:r w:rsidR="005363E5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ontinuous </w:t>
      </w:r>
      <w:r w:rsidR="00FE7432" w:rsidRPr="00933E1E">
        <w:rPr>
          <w:rFonts w:asciiTheme="minorHAnsi" w:eastAsia="Calibri" w:hAnsiTheme="minorHAnsi" w:cstheme="minorHAnsi"/>
          <w:sz w:val="22"/>
          <w:szCs w:val="22"/>
          <w:lang w:val="en-GB"/>
        </w:rPr>
        <w:t>E</w:t>
      </w:r>
      <w:r w:rsidR="005363E5">
        <w:rPr>
          <w:rFonts w:asciiTheme="minorHAnsi" w:eastAsia="Calibri" w:hAnsiTheme="minorHAnsi" w:cstheme="minorHAnsi"/>
          <w:sz w:val="22"/>
          <w:szCs w:val="22"/>
          <w:lang w:val="en-GB"/>
        </w:rPr>
        <w:t>ducation (CE)</w:t>
      </w:r>
      <w:r w:rsidR="00FE7432" w:rsidRPr="00933E1E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programmes on stress management and awareness for oral health professionals</w:t>
      </w:r>
    </w:p>
    <w:p w14:paraId="38DB2819" w14:textId="1CD62681" w:rsidR="00933E1E" w:rsidRPr="002B775F" w:rsidRDefault="00B66989" w:rsidP="00933E1E">
      <w:pPr>
        <w:spacing w:after="120"/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</w:pPr>
      <w:hyperlink r:id="rId11" w:history="1">
        <w:r w:rsidR="007B0A25" w:rsidRPr="00B66989">
          <w:rPr>
            <w:rStyle w:val="Hyperlink"/>
            <w:rFonts w:asciiTheme="minorHAnsi" w:eastAsia="Calibri" w:hAnsiTheme="minorHAnsi" w:cstheme="minorHAnsi"/>
            <w:sz w:val="22"/>
            <w:szCs w:val="22"/>
            <w:lang w:val="en-GB"/>
          </w:rPr>
          <w:t xml:space="preserve">FDI </w:t>
        </w:r>
        <w:r w:rsidR="00E124B4" w:rsidRPr="00B66989">
          <w:rPr>
            <w:rStyle w:val="Hyperlink"/>
            <w:rFonts w:asciiTheme="minorHAnsi" w:eastAsia="Calibri" w:hAnsiTheme="minorHAnsi" w:cstheme="minorHAnsi"/>
            <w:sz w:val="22"/>
            <w:szCs w:val="22"/>
            <w:lang w:val="en-GB"/>
          </w:rPr>
          <w:t>ha</w:t>
        </w:r>
        <w:r w:rsidR="007D4AD4" w:rsidRPr="00B66989">
          <w:rPr>
            <w:rStyle w:val="Hyperlink"/>
            <w:rFonts w:asciiTheme="minorHAnsi" w:eastAsia="Calibri" w:hAnsiTheme="minorHAnsi" w:cstheme="minorHAnsi"/>
            <w:sz w:val="22"/>
            <w:szCs w:val="22"/>
            <w:lang w:val="en-GB"/>
          </w:rPr>
          <w:t>s</w:t>
        </w:r>
        <w:r w:rsidR="00E124B4" w:rsidRPr="00B66989">
          <w:rPr>
            <w:rStyle w:val="Hyperlink"/>
            <w:rFonts w:asciiTheme="minorHAnsi" w:eastAsia="Calibri" w:hAnsiTheme="minorHAnsi" w:cstheme="minorHAnsi"/>
            <w:sz w:val="22"/>
            <w:szCs w:val="22"/>
            <w:lang w:val="en-GB"/>
          </w:rPr>
          <w:t xml:space="preserve"> developed resources</w:t>
        </w:r>
      </w:hyperlink>
      <w:r w:rsidR="007B0A25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E124B4">
        <w:rPr>
          <w:rFonts w:asciiTheme="minorHAnsi" w:eastAsia="Calibri" w:hAnsiTheme="minorHAnsi" w:cstheme="minorHAnsi"/>
          <w:sz w:val="22"/>
          <w:szCs w:val="22"/>
          <w:lang w:val="en-GB"/>
        </w:rPr>
        <w:t>to shed more light on the risk of</w:t>
      </w:r>
      <w:r w:rsidR="00660FDD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mental </w:t>
      </w:r>
      <w:r w:rsidR="00E124B4">
        <w:rPr>
          <w:rFonts w:asciiTheme="minorHAnsi" w:eastAsia="Calibri" w:hAnsiTheme="minorHAnsi" w:cstheme="minorHAnsi"/>
          <w:sz w:val="22"/>
          <w:szCs w:val="22"/>
          <w:lang w:val="en-GB"/>
        </w:rPr>
        <w:t>illness among dentists and dental teams.</w:t>
      </w:r>
      <w:r w:rsidR="002B775F" w:rsidRPr="00781C4A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2B775F" w:rsidRPr="00781C4A">
        <w:rPr>
          <w:rFonts w:asciiTheme="minorHAnsi" w:eastAsia="Calibri" w:hAnsiTheme="minorHAnsi" w:cstheme="minorHAnsi"/>
          <w:color w:val="FF0000"/>
          <w:sz w:val="22"/>
          <w:szCs w:val="22"/>
          <w:lang w:val="en-GB"/>
        </w:rPr>
        <w:t>[add name of National Dental Association]</w:t>
      </w:r>
      <w:r w:rsidR="002B775F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 xml:space="preserve"> will be happy to have further discussions on the matter and to be part of any working group addressing the issue. </w:t>
      </w:r>
    </w:p>
    <w:p w14:paraId="1FD5DEED" w14:textId="2BDB48EB" w:rsidR="002859D3" w:rsidRDefault="002859D3" w:rsidP="002859D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Yours </w:t>
      </w:r>
      <w:r w:rsidR="002D4EDD">
        <w:rPr>
          <w:rFonts w:ascii="Calibri" w:eastAsia="Calibri" w:hAnsi="Calibri" w:cs="Calibri"/>
          <w:sz w:val="22"/>
          <w:szCs w:val="22"/>
        </w:rPr>
        <w:t>sincerely</w:t>
      </w:r>
      <w:r>
        <w:rPr>
          <w:rFonts w:ascii="Calibri" w:eastAsia="Calibri" w:hAnsi="Calibri" w:cs="Calibri"/>
          <w:sz w:val="22"/>
          <w:szCs w:val="22"/>
        </w:rPr>
        <w:t>,</w:t>
      </w:r>
    </w:p>
    <w:p w14:paraId="6AD5DF38" w14:textId="77777777" w:rsidR="002859D3" w:rsidRDefault="002859D3" w:rsidP="002859D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9E15F3B" w14:textId="77777777" w:rsidR="002859D3" w:rsidRPr="00B93C2C" w:rsidRDefault="002859D3" w:rsidP="002859D3">
      <w:pPr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i/>
          <w:color w:val="FF0000"/>
          <w:sz w:val="22"/>
          <w:szCs w:val="22"/>
        </w:rPr>
        <w:t>Insert y</w:t>
      </w:r>
      <w:r w:rsidRPr="00B93C2C">
        <w:rPr>
          <w:rFonts w:ascii="Calibri" w:eastAsia="Calibri" w:hAnsi="Calibri" w:cs="Calibri"/>
          <w:i/>
          <w:color w:val="FF0000"/>
          <w:sz w:val="22"/>
          <w:szCs w:val="22"/>
        </w:rPr>
        <w:t>our signature/Name/Title/Organization</w:t>
      </w:r>
    </w:p>
    <w:p w14:paraId="460F25E3" w14:textId="77777777" w:rsidR="002859D3" w:rsidRPr="00B93C2C" w:rsidRDefault="002859D3" w:rsidP="002859D3">
      <w:pPr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i/>
          <w:color w:val="FF0000"/>
          <w:sz w:val="22"/>
          <w:szCs w:val="22"/>
        </w:rPr>
        <w:t>Insert your</w:t>
      </w:r>
      <w:r w:rsidRPr="00B93C2C">
        <w:rPr>
          <w:rFonts w:ascii="Calibri" w:eastAsia="Calibri" w:hAnsi="Calibri" w:cs="Calibri"/>
          <w:i/>
          <w:color w:val="FF0000"/>
          <w:sz w:val="22"/>
          <w:szCs w:val="22"/>
        </w:rPr>
        <w:t xml:space="preserve"> contact details</w:t>
      </w:r>
    </w:p>
    <w:p w14:paraId="4E2D4BEE" w14:textId="77777777" w:rsidR="002859D3" w:rsidRDefault="002859D3" w:rsidP="002859D3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3AC6DAD4" w14:textId="77777777" w:rsidR="002859D3" w:rsidRDefault="002859D3" w:rsidP="002859D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9C5CA08" w14:textId="77777777" w:rsidR="002859D3" w:rsidRDefault="002859D3" w:rsidP="002859D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3E49F00" w14:textId="77777777" w:rsidR="002859D3" w:rsidRDefault="002859D3" w:rsidP="002859D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4B493D9" w14:textId="77777777" w:rsidR="002859D3" w:rsidRDefault="002859D3" w:rsidP="002859D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E98C54B" w14:textId="77777777" w:rsidR="002859D3" w:rsidRDefault="002859D3" w:rsidP="002859D3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About </w:t>
      </w:r>
      <w:r w:rsidRPr="00383B84">
        <w:rPr>
          <w:rFonts w:ascii="Calibri" w:eastAsia="Calibri" w:hAnsi="Calibri" w:cs="Calibri"/>
          <w:color w:val="FF0000"/>
          <w:sz w:val="22"/>
          <w:szCs w:val="22"/>
        </w:rPr>
        <w:t>[Insert name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of National Dental Association]</w:t>
      </w:r>
    </w:p>
    <w:p w14:paraId="45D5C9CE" w14:textId="77777777" w:rsidR="002859D3" w:rsidRDefault="002859D3" w:rsidP="002859D3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383B84">
        <w:rPr>
          <w:rFonts w:ascii="Calibri" w:eastAsia="Calibri" w:hAnsi="Calibri" w:cs="Calibri"/>
          <w:color w:val="FF0000"/>
          <w:sz w:val="22"/>
          <w:szCs w:val="22"/>
        </w:rPr>
        <w:t>[</w:t>
      </w:r>
      <w:r>
        <w:rPr>
          <w:rFonts w:ascii="Calibri" w:eastAsia="Calibri" w:hAnsi="Calibri" w:cs="Calibri"/>
          <w:color w:val="FF0000"/>
          <w:sz w:val="22"/>
          <w:szCs w:val="22"/>
        </w:rPr>
        <w:t>Provide a brief description of National Dental Association]</w:t>
      </w:r>
    </w:p>
    <w:p w14:paraId="35ABAB8B" w14:textId="77777777" w:rsidR="002859D3" w:rsidRDefault="002859D3" w:rsidP="002859D3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5E0C6D2" w14:textId="77777777" w:rsidR="002859D3" w:rsidRDefault="002859D3" w:rsidP="002859D3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B38192A" w14:textId="77777777" w:rsidR="002859D3" w:rsidRDefault="002859D3" w:rsidP="002859D3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22A46E8" w14:textId="77777777" w:rsidR="002859D3" w:rsidRDefault="002859D3" w:rsidP="002859D3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AEF2CCB" w14:textId="77777777" w:rsidR="002859D3" w:rsidRDefault="002859D3" w:rsidP="002859D3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4961A8D" w14:textId="77777777" w:rsidR="002859D3" w:rsidRDefault="002859D3" w:rsidP="002859D3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D854C8B" w14:textId="77777777" w:rsidR="002859D3" w:rsidRDefault="002859D3" w:rsidP="002859D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About FDI World Dental Federation</w:t>
      </w:r>
    </w:p>
    <w:p w14:paraId="5DD6489C" w14:textId="51A693E6" w:rsidR="002859D3" w:rsidRPr="00E40D21" w:rsidRDefault="002859D3" w:rsidP="002859D3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40D2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FDI World Dental Federation</w:t>
      </w:r>
      <w:r w:rsidR="002D4ED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(FDI)</w:t>
      </w:r>
      <w:r w:rsidRPr="00E40D2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is an international, membership-based organization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that </w:t>
      </w:r>
      <w:r w:rsidRPr="00E40D2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serves as the main representative body for more than 1 million dentists worldwide, active in some </w:t>
      </w:r>
      <w:r w:rsidRPr="00E40D21">
        <w:rPr>
          <w:rFonts w:asciiTheme="minorHAnsi" w:hAnsiTheme="minorHAnsi" w:cstheme="minorHAnsi"/>
          <w:color w:val="auto"/>
          <w:sz w:val="22"/>
          <w:szCs w:val="22"/>
        </w:rPr>
        <w:t>200 National Dental Associations</w:t>
      </w:r>
      <w:r w:rsidRPr="00E40D2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 and specialist groups in close to 130 countries. 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Based in Geneva, Switzerland, FDI’s mission is to lead the world to optimal oral health. </w:t>
      </w:r>
    </w:p>
    <w:p w14:paraId="26A313B7" w14:textId="77777777" w:rsidR="008B4104" w:rsidRPr="002859D3" w:rsidRDefault="008B4104">
      <w:pPr>
        <w:rPr>
          <w:rFonts w:asciiTheme="minorHAnsi" w:hAnsiTheme="minorHAnsi" w:cstheme="minorHAnsi"/>
        </w:rPr>
      </w:pPr>
    </w:p>
    <w:sectPr w:rsidR="008B4104" w:rsidRPr="00285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C000" w14:textId="77777777" w:rsidR="00FE0968" w:rsidRDefault="00FE0968" w:rsidP="005C271C">
      <w:r>
        <w:separator/>
      </w:r>
    </w:p>
  </w:endnote>
  <w:endnote w:type="continuationSeparator" w:id="0">
    <w:p w14:paraId="17C3D09C" w14:textId="77777777" w:rsidR="00FE0968" w:rsidRDefault="00FE0968" w:rsidP="005C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ADD1" w14:textId="77777777" w:rsidR="00FE0968" w:rsidRDefault="00FE0968" w:rsidP="005C271C">
      <w:r>
        <w:separator/>
      </w:r>
    </w:p>
  </w:footnote>
  <w:footnote w:type="continuationSeparator" w:id="0">
    <w:p w14:paraId="132D969A" w14:textId="77777777" w:rsidR="00FE0968" w:rsidRDefault="00FE0968" w:rsidP="005C271C">
      <w:r>
        <w:continuationSeparator/>
      </w:r>
    </w:p>
  </w:footnote>
  <w:footnote w:id="1">
    <w:p w14:paraId="4D98AF21" w14:textId="10E040A8" w:rsidR="005C271C" w:rsidRPr="006A49A1" w:rsidRDefault="005C271C">
      <w:pPr>
        <w:pStyle w:val="FootnoteText"/>
        <w:rPr>
          <w:rFonts w:asciiTheme="minorHAnsi" w:hAnsiTheme="minorHAnsi" w:cstheme="minorHAnsi"/>
          <w:lang w:val="en-AU"/>
        </w:rPr>
      </w:pPr>
      <w:r w:rsidRPr="006A49A1">
        <w:rPr>
          <w:rStyle w:val="FootnoteReference"/>
          <w:rFonts w:asciiTheme="minorHAnsi" w:hAnsiTheme="minorHAnsi" w:cstheme="minorHAnsi"/>
        </w:rPr>
        <w:footnoteRef/>
      </w:r>
      <w:r w:rsidRPr="006A49A1">
        <w:rPr>
          <w:rFonts w:asciiTheme="minorHAnsi" w:hAnsiTheme="minorHAnsi" w:cstheme="minorHAnsi"/>
        </w:rPr>
        <w:t xml:space="preserve"> </w:t>
      </w:r>
      <w:r w:rsidRPr="006A49A1">
        <w:rPr>
          <w:rFonts w:asciiTheme="minorHAnsi" w:hAnsiTheme="minorHAnsi" w:cstheme="minorHAnsi"/>
          <w:lang w:val="en-AU"/>
        </w:rPr>
        <w:t>International Labour Organization (ILO). Safety and health at work. 2022. [</w:t>
      </w:r>
      <w:r w:rsidR="00A24764" w:rsidRPr="006A49A1">
        <w:rPr>
          <w:rFonts w:asciiTheme="minorHAnsi" w:hAnsiTheme="minorHAnsi" w:cstheme="minorHAnsi"/>
          <w:lang w:val="en-AU"/>
        </w:rPr>
        <w:t>cited</w:t>
      </w:r>
      <w:r w:rsidRPr="006A49A1">
        <w:rPr>
          <w:rFonts w:asciiTheme="minorHAnsi" w:hAnsiTheme="minorHAnsi" w:cstheme="minorHAnsi"/>
          <w:lang w:val="en-AU"/>
        </w:rPr>
        <w:t xml:space="preserve"> on</w:t>
      </w:r>
      <w:r w:rsidR="00A24764" w:rsidRPr="006A49A1">
        <w:rPr>
          <w:rFonts w:asciiTheme="minorHAnsi" w:hAnsiTheme="minorHAnsi" w:cstheme="minorHAnsi"/>
          <w:lang w:val="en-AU"/>
        </w:rPr>
        <w:t xml:space="preserve"> 29 August 2022] Available from: </w:t>
      </w:r>
      <w:hyperlink r:id="rId1" w:history="1">
        <w:r w:rsidR="00781C4A" w:rsidRPr="006A49A1">
          <w:rPr>
            <w:rStyle w:val="Hyperlink"/>
            <w:rFonts w:asciiTheme="minorHAnsi" w:hAnsiTheme="minorHAnsi" w:cstheme="minorHAnsi"/>
            <w:lang w:val="en-AU"/>
          </w:rPr>
          <w:t>https://www.ilo.org/wcmsp5/groups/public/---</w:t>
        </w:r>
        <w:proofErr w:type="spellStart"/>
        <w:r w:rsidR="00781C4A" w:rsidRPr="006A49A1">
          <w:rPr>
            <w:rStyle w:val="Hyperlink"/>
            <w:rFonts w:asciiTheme="minorHAnsi" w:hAnsiTheme="minorHAnsi" w:cstheme="minorHAnsi"/>
            <w:lang w:val="en-AU"/>
          </w:rPr>
          <w:t>europe</w:t>
        </w:r>
        <w:proofErr w:type="spellEnd"/>
        <w:r w:rsidR="00781C4A" w:rsidRPr="006A49A1">
          <w:rPr>
            <w:rStyle w:val="Hyperlink"/>
            <w:rFonts w:asciiTheme="minorHAnsi" w:hAnsiTheme="minorHAnsi" w:cstheme="minorHAnsi"/>
            <w:lang w:val="en-AU"/>
          </w:rPr>
          <w:t>/---</w:t>
        </w:r>
        <w:proofErr w:type="spellStart"/>
        <w:r w:rsidR="00781C4A" w:rsidRPr="006A49A1">
          <w:rPr>
            <w:rStyle w:val="Hyperlink"/>
            <w:rFonts w:asciiTheme="minorHAnsi" w:hAnsiTheme="minorHAnsi" w:cstheme="minorHAnsi"/>
            <w:lang w:val="en-AU"/>
          </w:rPr>
          <w:t>ro-geneva</w:t>
        </w:r>
        <w:proofErr w:type="spellEnd"/>
        <w:r w:rsidR="00781C4A" w:rsidRPr="006A49A1">
          <w:rPr>
            <w:rStyle w:val="Hyperlink"/>
            <w:rFonts w:asciiTheme="minorHAnsi" w:hAnsiTheme="minorHAnsi" w:cstheme="minorHAnsi"/>
            <w:lang w:val="en-AU"/>
          </w:rPr>
          <w:t>/---</w:t>
        </w:r>
        <w:proofErr w:type="spellStart"/>
        <w:r w:rsidR="00781C4A" w:rsidRPr="006A49A1">
          <w:rPr>
            <w:rStyle w:val="Hyperlink"/>
            <w:rFonts w:asciiTheme="minorHAnsi" w:hAnsiTheme="minorHAnsi" w:cstheme="minorHAnsi"/>
            <w:lang w:val="en-AU"/>
          </w:rPr>
          <w:t>ilo</w:t>
        </w:r>
        <w:proofErr w:type="spellEnd"/>
        <w:r w:rsidR="00781C4A" w:rsidRPr="006A49A1">
          <w:rPr>
            <w:rStyle w:val="Hyperlink"/>
            <w:rFonts w:asciiTheme="minorHAnsi" w:hAnsiTheme="minorHAnsi" w:cstheme="minorHAnsi"/>
            <w:lang w:val="en-AU"/>
          </w:rPr>
          <w:t>-brussels/documents/publication/wcms_849789.pdf</w:t>
        </w:r>
      </w:hyperlink>
      <w:r w:rsidR="00781C4A" w:rsidRPr="006A49A1">
        <w:rPr>
          <w:rFonts w:asciiTheme="minorHAnsi" w:hAnsiTheme="minorHAnsi" w:cstheme="minorHAnsi"/>
          <w:lang w:val="en-AU"/>
        </w:rPr>
        <w:t xml:space="preserve"> </w:t>
      </w:r>
    </w:p>
  </w:footnote>
  <w:footnote w:id="2">
    <w:p w14:paraId="19AD0928" w14:textId="54CD5055" w:rsidR="00E228DF" w:rsidRPr="006A49A1" w:rsidRDefault="00E228DF">
      <w:pPr>
        <w:pStyle w:val="FootnoteText"/>
        <w:rPr>
          <w:rFonts w:asciiTheme="minorHAnsi" w:hAnsiTheme="minorHAnsi" w:cstheme="minorHAnsi"/>
        </w:rPr>
      </w:pPr>
      <w:r w:rsidRPr="006A49A1">
        <w:rPr>
          <w:rStyle w:val="FootnoteReference"/>
          <w:rFonts w:asciiTheme="minorHAnsi" w:hAnsiTheme="minorHAnsi" w:cstheme="minorHAnsi"/>
        </w:rPr>
        <w:footnoteRef/>
      </w:r>
      <w:r w:rsidR="00361F5B" w:rsidRPr="006A49A1">
        <w:rPr>
          <w:rFonts w:asciiTheme="minorHAnsi" w:hAnsiTheme="minorHAnsi" w:cstheme="minorHAnsi"/>
        </w:rPr>
        <w:t xml:space="preserve"> World Health Assembly 75 Decision </w:t>
      </w:r>
      <w:r w:rsidR="00A95C38" w:rsidRPr="006A49A1">
        <w:rPr>
          <w:rFonts w:asciiTheme="minorHAnsi" w:hAnsiTheme="minorHAnsi" w:cstheme="minorHAnsi"/>
        </w:rPr>
        <w:t xml:space="preserve">WHA75.71 [cited </w:t>
      </w:r>
      <w:r w:rsidR="000B52AD" w:rsidRPr="006A49A1">
        <w:rPr>
          <w:rFonts w:asciiTheme="minorHAnsi" w:hAnsiTheme="minorHAnsi" w:cstheme="minorHAnsi"/>
        </w:rPr>
        <w:t xml:space="preserve">14 </w:t>
      </w:r>
      <w:r w:rsidR="00A95C38" w:rsidRPr="006A49A1">
        <w:rPr>
          <w:rFonts w:asciiTheme="minorHAnsi" w:hAnsiTheme="minorHAnsi" w:cstheme="minorHAnsi"/>
        </w:rPr>
        <w:t xml:space="preserve">October </w:t>
      </w:r>
      <w:r w:rsidR="000B52AD" w:rsidRPr="006A49A1">
        <w:rPr>
          <w:rFonts w:asciiTheme="minorHAnsi" w:hAnsiTheme="minorHAnsi" w:cstheme="minorHAnsi"/>
        </w:rPr>
        <w:t>2022]</w:t>
      </w:r>
      <w:r w:rsidRPr="006A49A1">
        <w:rPr>
          <w:rFonts w:asciiTheme="minorHAnsi" w:hAnsiTheme="minorHAnsi" w:cstheme="minorHAnsi"/>
        </w:rPr>
        <w:t xml:space="preserve"> </w:t>
      </w:r>
      <w:r w:rsidR="000B52AD" w:rsidRPr="006A49A1">
        <w:rPr>
          <w:rFonts w:asciiTheme="minorHAnsi" w:hAnsiTheme="minorHAnsi" w:cstheme="minorHAnsi"/>
        </w:rPr>
        <w:t xml:space="preserve">Available from </w:t>
      </w:r>
      <w:hyperlink r:id="rId2" w:history="1">
        <w:r w:rsidR="005D250D" w:rsidRPr="003A1E4B">
          <w:rPr>
            <w:rStyle w:val="Hyperlink"/>
            <w:rFonts w:asciiTheme="minorHAnsi" w:hAnsiTheme="minorHAnsi" w:cstheme="minorHAnsi"/>
          </w:rPr>
          <w:t>https://apps.who.int/gb/ebwha/pdf_files/WHA75/A75_R17-en.pdf</w:t>
        </w:r>
      </w:hyperlink>
      <w:r w:rsidR="005D250D">
        <w:rPr>
          <w:rFonts w:asciiTheme="minorHAnsi" w:hAnsiTheme="minorHAnsi" w:cstheme="minorHAnsi"/>
        </w:rPr>
        <w:t xml:space="preserve"> </w:t>
      </w:r>
    </w:p>
  </w:footnote>
  <w:footnote w:id="3">
    <w:p w14:paraId="475B7FB6" w14:textId="66A21520" w:rsidR="000B52AD" w:rsidRDefault="000B52AD">
      <w:pPr>
        <w:pStyle w:val="FootnoteText"/>
      </w:pPr>
      <w:r w:rsidRPr="006A49A1">
        <w:rPr>
          <w:rStyle w:val="FootnoteReference"/>
          <w:rFonts w:asciiTheme="minorHAnsi" w:hAnsiTheme="minorHAnsi" w:cstheme="minorHAnsi"/>
        </w:rPr>
        <w:footnoteRef/>
      </w:r>
      <w:r w:rsidRPr="006A49A1">
        <w:rPr>
          <w:rFonts w:asciiTheme="minorHAnsi" w:hAnsiTheme="minorHAnsi" w:cstheme="minorHAnsi"/>
        </w:rPr>
        <w:t xml:space="preserve"> </w:t>
      </w:r>
      <w:r w:rsidR="006034E1" w:rsidRPr="006A49A1">
        <w:rPr>
          <w:rFonts w:asciiTheme="minorHAnsi" w:hAnsiTheme="minorHAnsi" w:cstheme="minorHAnsi"/>
        </w:rPr>
        <w:t xml:space="preserve">International </w:t>
      </w:r>
      <w:proofErr w:type="spellStart"/>
      <w:r w:rsidR="006034E1" w:rsidRPr="006A49A1">
        <w:rPr>
          <w:rFonts w:asciiTheme="minorHAnsi" w:hAnsiTheme="minorHAnsi" w:cstheme="minorHAnsi"/>
        </w:rPr>
        <w:t>Labour</w:t>
      </w:r>
      <w:proofErr w:type="spellEnd"/>
      <w:r w:rsidR="006034E1" w:rsidRPr="006A49A1">
        <w:rPr>
          <w:rFonts w:asciiTheme="minorHAnsi" w:hAnsiTheme="minorHAnsi" w:cstheme="minorHAnsi"/>
        </w:rPr>
        <w:t xml:space="preserve"> Conference. International </w:t>
      </w:r>
      <w:proofErr w:type="spellStart"/>
      <w:r w:rsidR="006034E1" w:rsidRPr="006A49A1">
        <w:rPr>
          <w:rFonts w:asciiTheme="minorHAnsi" w:hAnsiTheme="minorHAnsi" w:cstheme="minorHAnsi"/>
        </w:rPr>
        <w:t>Labour</w:t>
      </w:r>
      <w:proofErr w:type="spellEnd"/>
      <w:r w:rsidR="006034E1" w:rsidRPr="006A49A1">
        <w:rPr>
          <w:rFonts w:asciiTheme="minorHAnsi" w:hAnsiTheme="minorHAnsi" w:cstheme="minorHAnsi"/>
        </w:rPr>
        <w:t xml:space="preserve"> Conference adds safety and health to Fundamental Principles and Rights at Work. Geneva: International </w:t>
      </w:r>
      <w:proofErr w:type="spellStart"/>
      <w:r w:rsidR="006034E1" w:rsidRPr="006A49A1">
        <w:rPr>
          <w:rFonts w:asciiTheme="minorHAnsi" w:hAnsiTheme="minorHAnsi" w:cstheme="minorHAnsi"/>
        </w:rPr>
        <w:t>Labour</w:t>
      </w:r>
      <w:proofErr w:type="spellEnd"/>
      <w:r w:rsidR="006034E1" w:rsidRPr="006A49A1">
        <w:rPr>
          <w:rFonts w:asciiTheme="minorHAnsi" w:hAnsiTheme="minorHAnsi" w:cstheme="minorHAnsi"/>
        </w:rPr>
        <w:t xml:space="preserve"> Conference, 110th Session; 10 June 2022 [cited 14 October 2022</w:t>
      </w:r>
      <w:r w:rsidR="00387CC3" w:rsidRPr="006A49A1">
        <w:rPr>
          <w:rFonts w:asciiTheme="minorHAnsi" w:hAnsiTheme="minorHAnsi" w:cstheme="minorHAnsi"/>
        </w:rPr>
        <w:t xml:space="preserve">] Available from: </w:t>
      </w:r>
      <w:hyperlink r:id="rId3" w:history="1">
        <w:r w:rsidR="005D250D" w:rsidRPr="003A1E4B">
          <w:rPr>
            <w:rStyle w:val="Hyperlink"/>
            <w:rFonts w:asciiTheme="minorHAnsi" w:hAnsiTheme="minorHAnsi" w:cstheme="minorHAnsi"/>
          </w:rPr>
          <w:t>https://www.ilo.org/global/about-the-ilo/newsroom/news/WCMS_848132/lang--en/index.htm</w:t>
        </w:r>
      </w:hyperlink>
      <w:r w:rsidR="005D250D">
        <w:rPr>
          <w:rFonts w:asciiTheme="minorHAnsi" w:hAnsiTheme="minorHAnsi" w:cs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452D9"/>
    <w:multiLevelType w:val="hybridMultilevel"/>
    <w:tmpl w:val="2EB40A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40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yMjYxNbI0tjQwNjRT0lEKTi0uzszPAykwrAUAiji9HCwAAAA="/>
  </w:docVars>
  <w:rsids>
    <w:rsidRoot w:val="00C93CFB"/>
    <w:rsid w:val="00044CCE"/>
    <w:rsid w:val="00092F18"/>
    <w:rsid w:val="000A362D"/>
    <w:rsid w:val="000B52AD"/>
    <w:rsid w:val="00122210"/>
    <w:rsid w:val="00171698"/>
    <w:rsid w:val="0019585A"/>
    <w:rsid w:val="002264F6"/>
    <w:rsid w:val="002859D3"/>
    <w:rsid w:val="002B6661"/>
    <w:rsid w:val="002B775F"/>
    <w:rsid w:val="002C39A0"/>
    <w:rsid w:val="002D4EDD"/>
    <w:rsid w:val="003570B5"/>
    <w:rsid w:val="00361F5B"/>
    <w:rsid w:val="00384B7D"/>
    <w:rsid w:val="0038647E"/>
    <w:rsid w:val="00387CC3"/>
    <w:rsid w:val="003B27F8"/>
    <w:rsid w:val="004656D6"/>
    <w:rsid w:val="00482B75"/>
    <w:rsid w:val="004D5AFD"/>
    <w:rsid w:val="004F461F"/>
    <w:rsid w:val="00504D0E"/>
    <w:rsid w:val="00522A7D"/>
    <w:rsid w:val="005363E5"/>
    <w:rsid w:val="005B26A1"/>
    <w:rsid w:val="005B46C5"/>
    <w:rsid w:val="005C08F8"/>
    <w:rsid w:val="005C271C"/>
    <w:rsid w:val="005C336E"/>
    <w:rsid w:val="005D250D"/>
    <w:rsid w:val="006034E1"/>
    <w:rsid w:val="00660FDD"/>
    <w:rsid w:val="006A49A1"/>
    <w:rsid w:val="00700562"/>
    <w:rsid w:val="00781C4A"/>
    <w:rsid w:val="007B0A25"/>
    <w:rsid w:val="007D4AD4"/>
    <w:rsid w:val="008052FC"/>
    <w:rsid w:val="0088094D"/>
    <w:rsid w:val="008B4104"/>
    <w:rsid w:val="00933E1E"/>
    <w:rsid w:val="009B4005"/>
    <w:rsid w:val="00A24764"/>
    <w:rsid w:val="00A404B1"/>
    <w:rsid w:val="00A4341B"/>
    <w:rsid w:val="00A44695"/>
    <w:rsid w:val="00A74C26"/>
    <w:rsid w:val="00A8176F"/>
    <w:rsid w:val="00A95C38"/>
    <w:rsid w:val="00A96E73"/>
    <w:rsid w:val="00AB53DD"/>
    <w:rsid w:val="00AB651F"/>
    <w:rsid w:val="00AE2813"/>
    <w:rsid w:val="00B41103"/>
    <w:rsid w:val="00B66989"/>
    <w:rsid w:val="00B70B70"/>
    <w:rsid w:val="00B83DAA"/>
    <w:rsid w:val="00B87002"/>
    <w:rsid w:val="00B94569"/>
    <w:rsid w:val="00C00107"/>
    <w:rsid w:val="00C07480"/>
    <w:rsid w:val="00C272C8"/>
    <w:rsid w:val="00C5097C"/>
    <w:rsid w:val="00C64155"/>
    <w:rsid w:val="00C93CFB"/>
    <w:rsid w:val="00CA3D69"/>
    <w:rsid w:val="00CB29B6"/>
    <w:rsid w:val="00CC186F"/>
    <w:rsid w:val="00D30905"/>
    <w:rsid w:val="00D66CD8"/>
    <w:rsid w:val="00D8039E"/>
    <w:rsid w:val="00E032FF"/>
    <w:rsid w:val="00E124B4"/>
    <w:rsid w:val="00E228DF"/>
    <w:rsid w:val="00E47D0A"/>
    <w:rsid w:val="00E82438"/>
    <w:rsid w:val="00EA02F0"/>
    <w:rsid w:val="00EF7112"/>
    <w:rsid w:val="00F3791B"/>
    <w:rsid w:val="00F41862"/>
    <w:rsid w:val="00F976D6"/>
    <w:rsid w:val="00FA5825"/>
    <w:rsid w:val="00FC4B36"/>
    <w:rsid w:val="00FE0968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1404"/>
  <w15:chartTrackingRefBased/>
  <w15:docId w15:val="{B47938F9-07D8-4C6B-94C0-33F52E36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3CF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C27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71C"/>
    <w:rPr>
      <w:rFonts w:ascii="Times New Roman" w:eastAsia="Times New Roman" w:hAnsi="Times New Roman" w:cs="Times New Roman"/>
      <w:color w:val="000000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C27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47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764"/>
    <w:rPr>
      <w:rFonts w:ascii="Times New Roman" w:eastAsia="Times New Roman" w:hAnsi="Times New Roman" w:cs="Times New Roman"/>
      <w:color w:val="000000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A247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764"/>
    <w:rPr>
      <w:rFonts w:ascii="Times New Roman" w:eastAsia="Times New Roman" w:hAnsi="Times New Roman" w:cs="Times New Roman"/>
      <w:color w:val="000000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781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C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3E1E"/>
    <w:pPr>
      <w:ind w:left="720"/>
      <w:contextualSpacing/>
    </w:pPr>
  </w:style>
  <w:style w:type="paragraph" w:styleId="Revision">
    <w:name w:val="Revision"/>
    <w:hidden/>
    <w:uiPriority w:val="99"/>
    <w:semiHidden/>
    <w:rsid w:val="00C272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27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2C8"/>
    <w:rPr>
      <w:rFonts w:ascii="Times New Roman" w:eastAsia="Times New Roman" w:hAnsi="Times New Roman" w:cs="Times New Roman"/>
      <w:color w:val="000000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2C8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diworlddental.org/hsd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lo.org/global/about-the-ilo/newsroom/news/WCMS_848132/lang--en/index.htm" TargetMode="External"/><Relationship Id="rId2" Type="http://schemas.openxmlformats.org/officeDocument/2006/relationships/hyperlink" Target="https://apps.who.int/gb/ebwha/pdf_files/WHA75/A75_R17-en.pdf" TargetMode="External"/><Relationship Id="rId1" Type="http://schemas.openxmlformats.org/officeDocument/2006/relationships/hyperlink" Target="https://www.ilo.org/wcmsp5/groups/public/---europe/---ro-geneva/---ilo-brussels/documents/publication/wcms_84978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d6c14-2098-45d8-aea5-7e85ef90cc5e" xsi:nil="true"/>
    <lcf76f155ced4ddcb4097134ff3c332f xmlns="15d28de7-f615-4caf-8115-a02e0f847ba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4B357351F9E4B8AD8508899169077" ma:contentTypeVersion="16" ma:contentTypeDescription="Create a new document." ma:contentTypeScope="" ma:versionID="f7d69c182f9a4beca46398847b9c70ce">
  <xsd:schema xmlns:xsd="http://www.w3.org/2001/XMLSchema" xmlns:xs="http://www.w3.org/2001/XMLSchema" xmlns:p="http://schemas.microsoft.com/office/2006/metadata/properties" xmlns:ns2="15d28de7-f615-4caf-8115-a02e0f847ba9" xmlns:ns3="ea6d6c14-2098-45d8-aea5-7e85ef90cc5e" targetNamespace="http://schemas.microsoft.com/office/2006/metadata/properties" ma:root="true" ma:fieldsID="bd7e70b97b245fa61ea36a0608a579b4" ns2:_="" ns3:_="">
    <xsd:import namespace="15d28de7-f615-4caf-8115-a02e0f847ba9"/>
    <xsd:import namespace="ea6d6c14-2098-45d8-aea5-7e85ef90c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8de7-f615-4caf-8115-a02e0f847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8d62f0-4678-4533-b081-52c801a55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d6c14-2098-45d8-aea5-7e85ef90c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e01b2c-670a-4908-9939-21fcc9e39d81}" ma:internalName="TaxCatchAll" ma:showField="CatchAllData" ma:web="ea6d6c14-2098-45d8-aea5-7e85ef90c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6ED46-9530-41A5-8982-CE522AFFA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54329-EEB4-4FC2-B692-3B8D5D073645}">
  <ds:schemaRefs>
    <ds:schemaRef ds:uri="http://schemas.microsoft.com/office/2006/metadata/properties"/>
    <ds:schemaRef ds:uri="http://schemas.microsoft.com/office/infopath/2007/PartnerControls"/>
    <ds:schemaRef ds:uri="ea6d6c14-2098-45d8-aea5-7e85ef90cc5e"/>
    <ds:schemaRef ds:uri="15d28de7-f615-4caf-8115-a02e0f847ba9"/>
  </ds:schemaRefs>
</ds:datastoreItem>
</file>

<file path=customXml/itemProps3.xml><?xml version="1.0" encoding="utf-8"?>
<ds:datastoreItem xmlns:ds="http://schemas.openxmlformats.org/officeDocument/2006/customXml" ds:itemID="{80DDCB00-BAAE-4A6C-9017-74E9E946A0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6E2D65-5245-43EF-9ED4-94207FCD7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8de7-f615-4caf-8115-a02e0f847ba9"/>
    <ds:schemaRef ds:uri="ea6d6c14-2098-45d8-aea5-7e85ef90c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Anabalon-Cordova</dc:creator>
  <cp:keywords/>
  <dc:description/>
  <cp:lastModifiedBy>Paula Anabalon-Cordova</cp:lastModifiedBy>
  <cp:revision>52</cp:revision>
  <dcterms:created xsi:type="dcterms:W3CDTF">2022-10-14T12:18:00Z</dcterms:created>
  <dcterms:modified xsi:type="dcterms:W3CDTF">2022-10-17T07:54:00Z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0x0101008C44B357351F9E4B8AD8508899169077</vt:lpwstr>
  </property>
  <property fmtid="{D5CDD505-2E9C-101B-9397-08002B2CF9AE}" pid="3" name="MediaServiceImageTags">
    <vt:lpwstr/>
  </property>
</Properties>
</file>